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23" w:rsidRPr="004F072A" w:rsidRDefault="00E11823" w:rsidP="00E11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4F07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деятельности</w:t>
      </w:r>
    </w:p>
    <w:p w:rsidR="00E11823" w:rsidRDefault="00E11823" w:rsidP="00E11823">
      <w:pPr>
        <w:jc w:val="center"/>
        <w:rPr>
          <w:b/>
          <w:sz w:val="28"/>
          <w:szCs w:val="28"/>
        </w:rPr>
      </w:pPr>
      <w:r w:rsidRPr="004F072A">
        <w:rPr>
          <w:b/>
          <w:sz w:val="28"/>
          <w:szCs w:val="28"/>
        </w:rPr>
        <w:t xml:space="preserve">Уральского </w:t>
      </w:r>
      <w:r>
        <w:rPr>
          <w:b/>
          <w:sz w:val="28"/>
          <w:szCs w:val="28"/>
        </w:rPr>
        <w:t xml:space="preserve">МТУ </w:t>
      </w:r>
      <w:r w:rsidRPr="004F072A">
        <w:rPr>
          <w:b/>
          <w:sz w:val="28"/>
          <w:szCs w:val="28"/>
        </w:rPr>
        <w:t xml:space="preserve">по надзору за </w:t>
      </w:r>
      <w:r>
        <w:rPr>
          <w:b/>
          <w:sz w:val="28"/>
          <w:szCs w:val="28"/>
        </w:rPr>
        <w:t xml:space="preserve">ЯРБ Ростехнадзора </w:t>
      </w:r>
    </w:p>
    <w:p w:rsidR="00E11823" w:rsidRDefault="00E11823" w:rsidP="00E11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E274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  <w:r w:rsidRPr="004F072A">
        <w:rPr>
          <w:b/>
          <w:sz w:val="28"/>
          <w:szCs w:val="28"/>
        </w:rPr>
        <w:t xml:space="preserve"> </w:t>
      </w:r>
    </w:p>
    <w:p w:rsidR="00F11135" w:rsidRDefault="00F11135" w:rsidP="00E11823">
      <w:pPr>
        <w:jc w:val="center"/>
        <w:rPr>
          <w:b/>
          <w:sz w:val="28"/>
          <w:szCs w:val="28"/>
        </w:rPr>
      </w:pPr>
    </w:p>
    <w:p w:rsidR="00F11135" w:rsidRPr="00E05166" w:rsidRDefault="00F11135" w:rsidP="00F11135">
      <w:pPr>
        <w:spacing w:before="12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Под надзором Уральского МТУ по надзору за ЯРБ Ростехнадзора находится 5</w:t>
      </w:r>
      <w:r w:rsidR="00F14D47">
        <w:rPr>
          <w:sz w:val="28"/>
          <w:szCs w:val="28"/>
        </w:rPr>
        <w:t>59</w:t>
      </w:r>
      <w:r w:rsidRPr="00E05166">
        <w:rPr>
          <w:sz w:val="28"/>
          <w:szCs w:val="28"/>
        </w:rPr>
        <w:t xml:space="preserve"> организаций, осуществляющих деятельность в области использования атомной энергии. Запланированные на отчётный период мероприятия выполнены. </w:t>
      </w:r>
    </w:p>
    <w:p w:rsidR="00F14D47" w:rsidRDefault="00F14D47" w:rsidP="00F14D47">
      <w:pPr>
        <w:pStyle w:val="a3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проводились в соответствии с Планом проведения плановых проверок юридических лиц и индивидуальных предпринимателей на 2020 год и планами работы отделов по следующим направлениям:</w:t>
      </w:r>
    </w:p>
    <w:p w:rsidR="00F14D47" w:rsidRDefault="00F14D47" w:rsidP="00F14D47">
      <w:pPr>
        <w:pStyle w:val="a3"/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выполнения условий действия лицензий;</w:t>
      </w:r>
    </w:p>
    <w:p w:rsidR="00F14D47" w:rsidRDefault="00F14D47" w:rsidP="00F14D47">
      <w:pPr>
        <w:pStyle w:val="a3"/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выполнения ранее выданных предписаний; 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достоверности сведений, представленных в комплектах документов совместно с заявлениями о выдаче лицензий и на внесение изменений в условия действия лицензий;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ядерной, радиационной и технической безопасности на поднадзорных объектах;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соблюдения поднадзорными организациями норм, правил и условий действия лицензий при изготовлении оборудования для ядерно и радиационно-опасных объектов;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соблюдения поднадзорными организациями норм, правил и условий действия лицензий при проектировании объектов использования атомной энергии и конструировании оборудования для них;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физической защиты ядерных установок, радиационных источников, пунктов хранения ядерных материалов и радиоактивных веществ, хранилищ радиоактивных отходов, систем единого государственного учёта и контроля ядерных материалов, радиоактивных веществ, радиоактивных отходов;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антитеррористической защищённости ядерных установок, радиационных источников, пунктов хранения ядерных материалов и радиоактивных веществ, систем единого государственного учёта и контроля ядерных материалов, радиоактивных веществ, радиоактивных отходов;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проверки и отдельные мероприятия по контролю в режиме постоянного государственного надзора;</w:t>
      </w:r>
    </w:p>
    <w:p w:rsidR="00F14D47" w:rsidRDefault="00F14D47" w:rsidP="00F14D47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проверка наличия разрешений Федеральной службы по экологическому, технологическому и атомному надзору на право ведения работ в области использования атомной энергии и выполнения требований условий действия имеющихся у работников разрешений.</w:t>
      </w:r>
    </w:p>
    <w:p w:rsidR="00F11135" w:rsidRDefault="00F11135" w:rsidP="00F11135">
      <w:pPr>
        <w:pStyle w:val="a3"/>
        <w:spacing w:after="0"/>
        <w:ind w:left="0" w:firstLine="708"/>
        <w:jc w:val="both"/>
        <w:rPr>
          <w:sz w:val="28"/>
          <w:szCs w:val="28"/>
        </w:rPr>
      </w:pPr>
    </w:p>
    <w:p w:rsidR="00F11135" w:rsidRPr="00E05166" w:rsidRDefault="00F11135" w:rsidP="00F11135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За отчётный период в процессе надзорной деятельности проведен</w:t>
      </w:r>
      <w:r w:rsidR="00F14D47">
        <w:rPr>
          <w:sz w:val="28"/>
          <w:szCs w:val="28"/>
        </w:rPr>
        <w:t>0</w:t>
      </w:r>
      <w:r w:rsidRPr="00E05166">
        <w:rPr>
          <w:sz w:val="28"/>
          <w:szCs w:val="28"/>
        </w:rPr>
        <w:t xml:space="preserve"> </w:t>
      </w:r>
      <w:r w:rsidR="00F14D47">
        <w:rPr>
          <w:sz w:val="28"/>
          <w:szCs w:val="28"/>
        </w:rPr>
        <w:t>539</w:t>
      </w:r>
      <w:r w:rsidRPr="00E05166">
        <w:rPr>
          <w:sz w:val="28"/>
          <w:szCs w:val="28"/>
        </w:rPr>
        <w:t xml:space="preserve"> провер</w:t>
      </w:r>
      <w:r w:rsidR="00F14D47"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. </w:t>
      </w:r>
    </w:p>
    <w:p w:rsidR="00F11135" w:rsidRPr="00E05166" w:rsidRDefault="00F11135" w:rsidP="00F11135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1. В соответствии с Планом Уральского МТУ по надзору за ЯРБ Ростехнадзора на 20</w:t>
      </w:r>
      <w:r w:rsidR="00F14D47">
        <w:rPr>
          <w:sz w:val="28"/>
          <w:szCs w:val="28"/>
        </w:rPr>
        <w:t>20</w:t>
      </w:r>
      <w:r w:rsidRPr="00E05166">
        <w:rPr>
          <w:sz w:val="28"/>
          <w:szCs w:val="28"/>
        </w:rPr>
        <w:t xml:space="preserve"> год проведен</w:t>
      </w:r>
      <w:r>
        <w:rPr>
          <w:sz w:val="28"/>
          <w:szCs w:val="28"/>
        </w:rPr>
        <w:t>о 9</w:t>
      </w:r>
      <w:r w:rsidR="00F14D47">
        <w:rPr>
          <w:sz w:val="28"/>
          <w:szCs w:val="28"/>
        </w:rPr>
        <w:t>6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. 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плана исключены 17 проверок по следующим основаниям: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проверки в связи с прекращением юридическим лицом деятельности, подлежащей проверке;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- 15 проверок в связи с наступлением обстоятельств непреодолимой силы во исполнение поручения Председателя Правительства Российской Федерации М. Мишустина от 18 марта 2020 г. № ММ-П36-1945 «О приостановлении до 1 мая 2020 г. назначения проверок, в отношении которых применяются положения Федерального закона от 26 декабря 2008 г. № 294-ФЗ».</w:t>
      </w:r>
    </w:p>
    <w:p w:rsidR="00F11135" w:rsidRPr="00E05166" w:rsidRDefault="00F11135" w:rsidP="00F11135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2. По контролю за исполнением предписаний, выданных по результатам проведенных ранее проверок, проведено </w:t>
      </w:r>
      <w:r w:rsidR="00F14D47">
        <w:rPr>
          <w:sz w:val="28"/>
          <w:szCs w:val="28"/>
        </w:rPr>
        <w:t>32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</w:t>
      </w:r>
      <w:r w:rsidR="00F14D47">
        <w:rPr>
          <w:sz w:val="28"/>
          <w:szCs w:val="28"/>
        </w:rPr>
        <w:t>и</w:t>
      </w:r>
      <w:r w:rsidRPr="00E05166">
        <w:rPr>
          <w:sz w:val="28"/>
          <w:szCs w:val="28"/>
        </w:rPr>
        <w:t>.</w:t>
      </w:r>
    </w:p>
    <w:p w:rsidR="00F11135" w:rsidRPr="00E05166" w:rsidRDefault="00F11135" w:rsidP="00F11135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3. Проведен</w:t>
      </w:r>
      <w:r>
        <w:rPr>
          <w:sz w:val="28"/>
          <w:szCs w:val="28"/>
        </w:rPr>
        <w:t xml:space="preserve">о </w:t>
      </w:r>
      <w:r w:rsidR="00F14D47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5166">
        <w:rPr>
          <w:sz w:val="28"/>
          <w:szCs w:val="28"/>
        </w:rPr>
        <w:t xml:space="preserve"> достоверности сведений, представленных </w:t>
      </w:r>
      <w:r>
        <w:rPr>
          <w:sz w:val="28"/>
          <w:szCs w:val="28"/>
        </w:rPr>
        <w:br/>
      </w:r>
      <w:r w:rsidRPr="00E05166">
        <w:rPr>
          <w:sz w:val="28"/>
          <w:szCs w:val="28"/>
        </w:rPr>
        <w:t>в комплектах документов совместно с заявлениями о выдаче лицензий и на внесение изменений в условия действия лицензий.</w:t>
      </w:r>
    </w:p>
    <w:p w:rsidR="00F11135" w:rsidRPr="00E05166" w:rsidRDefault="00F11135" w:rsidP="00F1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5166">
        <w:rPr>
          <w:sz w:val="28"/>
          <w:szCs w:val="28"/>
        </w:rPr>
        <w:t xml:space="preserve">. В рамках режима постоянного государственного надзора проведено </w:t>
      </w:r>
      <w:r w:rsidR="00F14D47">
        <w:rPr>
          <w:sz w:val="28"/>
          <w:szCs w:val="28"/>
        </w:rPr>
        <w:t>353</w:t>
      </w:r>
      <w:r w:rsidRPr="00E05166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</w:t>
      </w:r>
      <w:r w:rsidR="00F14D47">
        <w:rPr>
          <w:sz w:val="28"/>
          <w:szCs w:val="28"/>
        </w:rPr>
        <w:t>и</w:t>
      </w:r>
      <w:r w:rsidRPr="00E05166">
        <w:rPr>
          <w:sz w:val="28"/>
          <w:szCs w:val="28"/>
        </w:rPr>
        <w:t>.</w:t>
      </w:r>
    </w:p>
    <w:p w:rsidR="00F11135" w:rsidRPr="00E05166" w:rsidRDefault="00F14D47" w:rsidP="00F111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при проведении плановых и внеплановых проверок выявлено 356 правонарушений, из них 347 нарушений обязательных требований законодательства в области использования атомной энергии и 9 нарушений по невыполнению предписания.</w:t>
      </w:r>
    </w:p>
    <w:p w:rsidR="00F11135" w:rsidRPr="00E05166" w:rsidRDefault="00F11135" w:rsidP="00F11135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Основные причины выявленных </w:t>
      </w:r>
      <w:r>
        <w:rPr>
          <w:sz w:val="28"/>
          <w:szCs w:val="28"/>
        </w:rPr>
        <w:t>право</w:t>
      </w:r>
      <w:r w:rsidRPr="00E05166">
        <w:rPr>
          <w:sz w:val="28"/>
          <w:szCs w:val="28"/>
        </w:rPr>
        <w:t>нарушений:</w:t>
      </w:r>
    </w:p>
    <w:p w:rsidR="00F11135" w:rsidRPr="00E05166" w:rsidRDefault="00F11135" w:rsidP="00F11135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недостаточный контроль со стороны ответственных лиц и соответствующих контролирующих служб организаций соблюдения требований федеральных норм и правил в области использования атомной энергии, условий действия лицензий и локальной (объектовой) нормативной документации;</w:t>
      </w:r>
    </w:p>
    <w:p w:rsidR="00F11135" w:rsidRPr="00E05166" w:rsidRDefault="00F11135" w:rsidP="00F11135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:rsidR="00F11135" w:rsidRDefault="00F11135" w:rsidP="00F11135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организационно-распорядительными и нормативными документами.</w:t>
      </w:r>
    </w:p>
    <w:p w:rsidR="00F14D47" w:rsidRDefault="00F14D47" w:rsidP="00F14D47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мерами по предупреждению нарушений являлись: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предписаний об устранении нарушений;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наложение административных наказаний;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F14D47" w:rsidRDefault="00F14D47" w:rsidP="00F1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за отчётный период было выдано 97 предписаний об устранении выявленных нарушений, наложено 20 административных наказаний. Также было выдано 13 предостережений о недопустимости нарушения обязательных требований. </w:t>
      </w:r>
    </w:p>
    <w:p w:rsidR="00F11135" w:rsidRPr="00E05166" w:rsidRDefault="00F11135" w:rsidP="00F11135">
      <w:pPr>
        <w:ind w:firstLine="708"/>
        <w:jc w:val="both"/>
        <w:rPr>
          <w:sz w:val="28"/>
          <w:szCs w:val="28"/>
        </w:rPr>
      </w:pPr>
    </w:p>
    <w:p w:rsidR="00BD4D9B" w:rsidRPr="00E05166" w:rsidRDefault="00BD4D9B" w:rsidP="00BD4D9B">
      <w:pPr>
        <w:pStyle w:val="a5"/>
        <w:spacing w:before="240"/>
        <w:ind w:firstLine="709"/>
        <w:jc w:val="both"/>
        <w:rPr>
          <w:sz w:val="28"/>
          <w:szCs w:val="28"/>
        </w:rPr>
      </w:pPr>
      <w:r w:rsidRPr="001F2FF8">
        <w:rPr>
          <w:sz w:val="28"/>
          <w:szCs w:val="28"/>
        </w:rPr>
        <w:lastRenderedPageBreak/>
        <w:t>Всего за 20</w:t>
      </w:r>
      <w:r w:rsidR="00F14D47">
        <w:rPr>
          <w:sz w:val="28"/>
          <w:szCs w:val="28"/>
        </w:rPr>
        <w:t>20</w:t>
      </w:r>
      <w:r w:rsidRPr="001F2FF8">
        <w:rPr>
          <w:sz w:val="28"/>
          <w:szCs w:val="28"/>
        </w:rPr>
        <w:t xml:space="preserve"> год наложен</w:t>
      </w:r>
      <w:r>
        <w:rPr>
          <w:sz w:val="28"/>
          <w:szCs w:val="28"/>
        </w:rPr>
        <w:t>о ш</w:t>
      </w:r>
      <w:r w:rsidRPr="001F2FF8">
        <w:rPr>
          <w:sz w:val="28"/>
          <w:szCs w:val="28"/>
        </w:rPr>
        <w:t>траф</w:t>
      </w:r>
      <w:r>
        <w:rPr>
          <w:sz w:val="28"/>
          <w:szCs w:val="28"/>
        </w:rPr>
        <w:t>ов</w:t>
      </w:r>
      <w:r w:rsidRPr="001F2FF8">
        <w:rPr>
          <w:sz w:val="28"/>
          <w:szCs w:val="28"/>
        </w:rPr>
        <w:t xml:space="preserve"> </w:t>
      </w:r>
      <w:r w:rsidRPr="00E05166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23</w:t>
      </w:r>
      <w:r w:rsidR="00F14D47">
        <w:rPr>
          <w:sz w:val="28"/>
          <w:szCs w:val="28"/>
        </w:rPr>
        <w:t>20</w:t>
      </w:r>
      <w:r w:rsidRPr="00E05166">
        <w:rPr>
          <w:sz w:val="28"/>
          <w:szCs w:val="28"/>
        </w:rPr>
        <w:t xml:space="preserve"> тысяч рублей, уплачено </w:t>
      </w:r>
      <w:r w:rsidR="00F14D4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F14D47">
        <w:rPr>
          <w:sz w:val="28"/>
          <w:szCs w:val="28"/>
        </w:rPr>
        <w:t>05</w:t>
      </w:r>
      <w:r w:rsidRPr="00E05166">
        <w:rPr>
          <w:sz w:val="28"/>
          <w:szCs w:val="28"/>
        </w:rPr>
        <w:t xml:space="preserve"> тысяч рублей с учётом </w:t>
      </w:r>
      <w:r w:rsidR="00F14D47">
        <w:rPr>
          <w:sz w:val="28"/>
          <w:szCs w:val="28"/>
        </w:rPr>
        <w:t>13</w:t>
      </w:r>
      <w:r>
        <w:rPr>
          <w:sz w:val="28"/>
          <w:szCs w:val="28"/>
        </w:rPr>
        <w:t>0</w:t>
      </w:r>
      <w:r w:rsidRPr="00E05166">
        <w:rPr>
          <w:sz w:val="28"/>
          <w:szCs w:val="28"/>
        </w:rPr>
        <w:t xml:space="preserve"> тысяч рублей за прошлые отчётные периоды.</w:t>
      </w:r>
    </w:p>
    <w:p w:rsidR="00F14D47" w:rsidRDefault="00F14D47" w:rsidP="00BD4D9B">
      <w:pPr>
        <w:jc w:val="center"/>
        <w:rPr>
          <w:b/>
          <w:sz w:val="28"/>
          <w:szCs w:val="28"/>
        </w:rPr>
      </w:pPr>
    </w:p>
    <w:p w:rsidR="00BD4D9B" w:rsidRDefault="00BD4D9B" w:rsidP="00BD4D9B">
      <w:pPr>
        <w:jc w:val="center"/>
        <w:rPr>
          <w:b/>
          <w:sz w:val="28"/>
          <w:szCs w:val="28"/>
        </w:rPr>
      </w:pPr>
      <w:r w:rsidRPr="00BD4D9B">
        <w:rPr>
          <w:b/>
          <w:sz w:val="28"/>
          <w:szCs w:val="28"/>
        </w:rPr>
        <w:t>Лицензионно-разрешительная деятельность</w:t>
      </w:r>
    </w:p>
    <w:p w:rsidR="00BD4D9B" w:rsidRDefault="00BD4D9B" w:rsidP="00BD4D9B">
      <w:pPr>
        <w:pStyle w:val="a7"/>
        <w:spacing w:before="0" w:beforeAutospacing="0" w:after="0" w:afterAutospacing="0"/>
        <w:ind w:firstLine="709"/>
        <w:jc w:val="both"/>
      </w:pPr>
    </w:p>
    <w:p w:rsidR="00273302" w:rsidRPr="00273302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302">
        <w:rPr>
          <w:sz w:val="28"/>
          <w:szCs w:val="28"/>
        </w:rPr>
        <w:t>Лицензирование деятельности организаций осуществлялось в соответствии с требованиями Положения о лицензировании деятельности в области использования атомной энергии, утвержденного Постановлением Правительства Российской Федерации № 280 от 29.03.2013 (далее – Положение), Административного регламента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энергии, утвержденного приказом Федеральной службы по экологическому, технологическому и атомному надзору от 08.10.2014 № 453 (далее – Регламент), приказами, распоряжениями, информационными письмами Федеральной службы по экологическому, технологическому и атомному надзору.</w:t>
      </w:r>
    </w:p>
    <w:p w:rsidR="00BD4D9B" w:rsidRPr="000735DB" w:rsidRDefault="00BD4D9B" w:rsidP="00BD4D9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За отчетный период выдано </w:t>
      </w:r>
      <w:r w:rsidR="00273302" w:rsidRPr="000735DB">
        <w:rPr>
          <w:sz w:val="28"/>
          <w:szCs w:val="28"/>
        </w:rPr>
        <w:t>55</w:t>
      </w:r>
      <w:r w:rsidRPr="000735DB">
        <w:rPr>
          <w:b/>
          <w:sz w:val="28"/>
          <w:szCs w:val="28"/>
        </w:rPr>
        <w:t xml:space="preserve"> </w:t>
      </w:r>
      <w:r w:rsidRPr="000735DB">
        <w:rPr>
          <w:sz w:val="28"/>
          <w:szCs w:val="28"/>
        </w:rPr>
        <w:t>лицензий, в том числе:</w:t>
      </w:r>
    </w:p>
    <w:p w:rsidR="00273302" w:rsidRPr="000735DB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- 17 лицензий на сооружение, эксплуатацию, вывод из эксплуатации радиационно опасных объектов, проведение НИР и ОКР с использованием радиоактивных веществ, обращение с радиоактивными веществами и радиоактивными отходами;</w:t>
      </w:r>
    </w:p>
    <w:p w:rsidR="00273302" w:rsidRPr="000735DB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- 10 лицензии на размещение, сооружение, эксплуатацию, вывод из эксплуатации сооружений и комплексов с промышленными ядерными реакторами и иных объектов ядерного топливного цикла в части выполнения работ и предоставления услуг эксплуатирующим организациям; </w:t>
      </w:r>
    </w:p>
    <w:p w:rsidR="00273302" w:rsidRPr="000735DB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- 1 лицензия на сооружение исследовательского атомного реактора в части выполнения работ и предоставления услуг эксплуатирующим организациям; </w:t>
      </w:r>
    </w:p>
    <w:p w:rsidR="00273302" w:rsidRPr="000735DB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- 15 лицензий на конструирование оборудования для ОИАЭ;</w:t>
      </w:r>
    </w:p>
    <w:p w:rsidR="000735DB" w:rsidRDefault="00273302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- 12 лицензий на изготовление оборудования для ОИАЭ</w:t>
      </w:r>
      <w:r w:rsidR="000735DB">
        <w:rPr>
          <w:sz w:val="28"/>
          <w:szCs w:val="28"/>
        </w:rPr>
        <w:t>.</w:t>
      </w:r>
    </w:p>
    <w:p w:rsidR="00BD4D9B" w:rsidRPr="000735DB" w:rsidRDefault="00BD4D9B" w:rsidP="002733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За отчетный период переоформлено </w:t>
      </w:r>
      <w:r w:rsidR="000735DB">
        <w:rPr>
          <w:sz w:val="28"/>
          <w:szCs w:val="28"/>
        </w:rPr>
        <w:t>30</w:t>
      </w:r>
      <w:r w:rsidRPr="000735DB">
        <w:rPr>
          <w:b/>
          <w:sz w:val="28"/>
          <w:szCs w:val="28"/>
        </w:rPr>
        <w:t xml:space="preserve"> </w:t>
      </w:r>
      <w:r w:rsidRPr="000735DB">
        <w:rPr>
          <w:sz w:val="28"/>
          <w:szCs w:val="28"/>
        </w:rPr>
        <w:t>лицензий.</w:t>
      </w:r>
    </w:p>
    <w:p w:rsidR="00BD4D9B" w:rsidRPr="00BD4D9B" w:rsidRDefault="00BD4D9B" w:rsidP="00BD4D9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За отчетный период внесено</w:t>
      </w:r>
      <w:r w:rsidRPr="00BD4D9B">
        <w:rPr>
          <w:sz w:val="28"/>
          <w:szCs w:val="28"/>
        </w:rPr>
        <w:t xml:space="preserve"> </w:t>
      </w:r>
      <w:r w:rsidR="000735DB">
        <w:rPr>
          <w:sz w:val="28"/>
          <w:szCs w:val="28"/>
        </w:rPr>
        <w:t>44</w:t>
      </w:r>
      <w:r w:rsidRPr="00BD4D9B">
        <w:rPr>
          <w:b/>
          <w:sz w:val="28"/>
          <w:szCs w:val="28"/>
        </w:rPr>
        <w:t xml:space="preserve"> </w:t>
      </w:r>
      <w:r w:rsidR="000735DB">
        <w:rPr>
          <w:sz w:val="28"/>
          <w:szCs w:val="28"/>
        </w:rPr>
        <w:t>изменения</w:t>
      </w:r>
      <w:r w:rsidRPr="00BD4D9B">
        <w:rPr>
          <w:sz w:val="28"/>
          <w:szCs w:val="28"/>
        </w:rPr>
        <w:t xml:space="preserve"> в условия действия лицензий.</w:t>
      </w:r>
    </w:p>
    <w:p w:rsidR="00BD4D9B" w:rsidRDefault="00BD4D9B" w:rsidP="00BD4D9B">
      <w:pPr>
        <w:ind w:firstLine="709"/>
        <w:jc w:val="both"/>
        <w:rPr>
          <w:sz w:val="28"/>
          <w:szCs w:val="28"/>
        </w:rPr>
      </w:pPr>
      <w:r w:rsidRPr="00BD4D9B">
        <w:rPr>
          <w:sz w:val="28"/>
          <w:szCs w:val="28"/>
        </w:rPr>
        <w:t xml:space="preserve">Отказано в рассмотрении по </w:t>
      </w:r>
      <w:r w:rsidR="000735DB">
        <w:rPr>
          <w:sz w:val="28"/>
          <w:szCs w:val="28"/>
        </w:rPr>
        <w:t>1</w:t>
      </w:r>
      <w:r w:rsidRPr="00BD4D9B">
        <w:rPr>
          <w:b/>
          <w:sz w:val="28"/>
          <w:szCs w:val="28"/>
        </w:rPr>
        <w:t xml:space="preserve"> </w:t>
      </w:r>
      <w:r w:rsidRPr="00BD4D9B">
        <w:rPr>
          <w:sz w:val="28"/>
          <w:szCs w:val="28"/>
        </w:rPr>
        <w:t>заявлени</w:t>
      </w:r>
      <w:r w:rsidR="000735DB">
        <w:rPr>
          <w:sz w:val="28"/>
          <w:szCs w:val="28"/>
        </w:rPr>
        <w:t>ю</w:t>
      </w:r>
      <w:r w:rsidRPr="00BD4D9B">
        <w:rPr>
          <w:sz w:val="28"/>
          <w:szCs w:val="28"/>
        </w:rPr>
        <w:t xml:space="preserve"> о предоставлении лицензии.</w:t>
      </w:r>
    </w:p>
    <w:p w:rsidR="000735DB" w:rsidRPr="000735DB" w:rsidRDefault="000735DB" w:rsidP="000735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непредставление заверенных в установленном порядке копий учредительных документов;</w:t>
      </w:r>
    </w:p>
    <w:p w:rsidR="000735DB" w:rsidRPr="000735DB" w:rsidRDefault="000735DB" w:rsidP="000735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не представлены 3 комплекта из состава документов, обосновывающих обеспечение безопасности лицензируемого вида деятельности;</w:t>
      </w:r>
    </w:p>
    <w:p w:rsidR="000735DB" w:rsidRPr="000735DB" w:rsidRDefault="000735DB" w:rsidP="000735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- документы, обосновывающие обеспечение безопасности лицензируемого вида деятельности, не соответствуют требованиям Административного регламента предоставления Федеральной службой по экологическому, технологическому и атомному надзору государственной услуги по лицензированию деятельности в области использования атомной </w:t>
      </w:r>
      <w:r w:rsidRPr="000735DB">
        <w:rPr>
          <w:sz w:val="28"/>
          <w:szCs w:val="28"/>
        </w:rPr>
        <w:lastRenderedPageBreak/>
        <w:t>энергии, утвержденного приказом Федеральной службы по экологическому, технологическому и атомному надзору от 08.10.2014 № 453;</w:t>
      </w:r>
    </w:p>
    <w:p w:rsidR="000735DB" w:rsidRPr="000735DB" w:rsidRDefault="000735DB" w:rsidP="000735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- документы на электронном носителе оформлены с нарушением требований к оформлению документов на электронном носителе, предусмотренных приложением № 6 к Регламенту.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Выдача разрешений работникам объектов использования атомной энергии осуществляется Уральским  МТУ по надзору за ЯРБ Ростехнадзора в соответствии с требованиями 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энергии, утвержденного приказом Федеральной службы по экологическому, технологическому и атомному надзору 19 декабря </w:t>
      </w:r>
      <w:smartTag w:uri="urn:schemas-microsoft-com:office:smarttags" w:element="metricconverter">
        <w:smartTagPr>
          <w:attr w:name="ProductID" w:val="2018 г"/>
        </w:smartTagPr>
        <w:r w:rsidRPr="000735DB">
          <w:rPr>
            <w:sz w:val="28"/>
            <w:szCs w:val="28"/>
          </w:rPr>
          <w:t>2018 г</w:t>
        </w:r>
      </w:smartTag>
      <w:r w:rsidRPr="000735DB">
        <w:rPr>
          <w:sz w:val="28"/>
          <w:szCs w:val="28"/>
        </w:rPr>
        <w:t>. № 623.</w:t>
      </w:r>
    </w:p>
    <w:p w:rsidR="00BD4D9B" w:rsidRPr="00BD4D9B" w:rsidRDefault="00BD4D9B" w:rsidP="00BD4D9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D4D9B">
        <w:rPr>
          <w:sz w:val="28"/>
          <w:szCs w:val="28"/>
        </w:rPr>
        <w:t xml:space="preserve">В Уральское МТУ по надзору за ЯРБ Ростехнадзора за отчетный период поступило </w:t>
      </w:r>
      <w:r w:rsidRPr="00782D3A">
        <w:rPr>
          <w:b/>
          <w:sz w:val="28"/>
          <w:szCs w:val="28"/>
        </w:rPr>
        <w:t>971</w:t>
      </w:r>
      <w:r w:rsidRPr="00BD4D9B">
        <w:rPr>
          <w:sz w:val="28"/>
          <w:szCs w:val="28"/>
        </w:rPr>
        <w:t xml:space="preserve"> заявление от работников объектов использования атомной энергии на получение разрешений на право ведения работ в области использования атомной энергии.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В Уральское МТУ по надзору за ЯРБ Ростехнадзора за отчетный период поступило 682 заявления от работников объектов использования атомной энергии на получение разрешений на право ведения работ в области использования атомной энергии.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За отчетный период выдано 633 разрешения персоналу объектов использования атомной энергии на право ведения работ в области использования атомной энергии, из них: 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145 -  персоналу объектов ПЯТЦ, 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465 - персоналу радиационно-опасных объектов; 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17 -  персоналу АЭС, 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6 - персоналу ИЯУ.        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Отказано в выдаче разрешений 58 работникам объектов использования атомной энергии. Основными причинами отказа в выдаче разрешений является: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неявка заявителя на проверку теоретических знаний без уважительной причины;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некомплектность представленных документов.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Регистрация организаций, осуществляющих деятельность по эксплуатации радиационных источников (далее по тексту – РИ), содержащих в своем составе только радионуклидные источники четвертой и пятой категории радиационной опасности, проводилась  Уральским  МТУ по надзору за ЯРБ Ростехнадзора в соответствии с требованиями Постановления Правительства Российской Федерации № 1184 от 19 ноября 2012 года  «О регистрации организаций, осуществляющих деятельность по эксплуатации РИ, содержащих в своем составе только радионуклидные источники четвертой и пятой категории радиационной опасности» (далее – Постановление № 1184).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lastRenderedPageBreak/>
        <w:t>За отчетный период в Уральское МТУ по надзору за ЯРБ Ростехнадзора организациями, эксплуатирующими РИ 4 и 5 категорий, подано 28 уведомлений о регистрации.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Отказано в рассмотрении документов 6 организациям по причине несоответствия сведений в уведомлении об осуществлении деятельности по эксплуатации РИ, содержащих в своем составе только радионуклидные источники четвертой и пятой категорий радиационной опасности форме, утвержденной приказом Ростехнадзора от 29 октября 2013 года № 505.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Зарегистрировано и внесено в Реестр 24 организации, осуществляющие деятельность по эксплуатации РИ, содержащих в своем составе только радионуклидные источники четвертой и пятой категории радиационной опасности.</w:t>
      </w:r>
    </w:p>
    <w:p w:rsidR="000735DB" w:rsidRPr="000735DB" w:rsidRDefault="000735DB" w:rsidP="000735DB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3 организации исключены из Реестра на основании заявления о прекращении деятельности по эксплуатации РИ, содержащих в своем составе только радионуклидные источники четвертой и пятой категорий радиационной опасности, 1 организация исключена из Реестра в связи с регистрацией в Волжском МТУ по надзору за ЯРБ Ростехнадзора, 1 организация исключена из Реестра на основании сведений, полученных от Федеральной налоговой службы прекращении ее деятельности в результате реорганизации организации. </w:t>
      </w:r>
    </w:p>
    <w:p w:rsidR="00BD4D9B" w:rsidRDefault="00BD4D9B" w:rsidP="00BD4D9B">
      <w:pPr>
        <w:jc w:val="center"/>
        <w:rPr>
          <w:b/>
          <w:sz w:val="28"/>
          <w:szCs w:val="16"/>
        </w:rPr>
      </w:pPr>
    </w:p>
    <w:p w:rsidR="00BD4D9B" w:rsidRDefault="00BD4D9B" w:rsidP="00BD4D9B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Работа с кадрами</w:t>
      </w:r>
    </w:p>
    <w:p w:rsidR="00BD4D9B" w:rsidRPr="008F48CE" w:rsidRDefault="00BD4D9B" w:rsidP="008F48CE">
      <w:pPr>
        <w:ind w:firstLine="709"/>
        <w:jc w:val="both"/>
        <w:rPr>
          <w:b/>
          <w:sz w:val="28"/>
          <w:szCs w:val="28"/>
        </w:rPr>
      </w:pPr>
    </w:p>
    <w:p w:rsidR="000735DB" w:rsidRPr="000735DB" w:rsidRDefault="000735DB" w:rsidP="000735DB">
      <w:pPr>
        <w:ind w:firstLine="708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Численность Уральского МТУ по надзору за ЯРБ Ростехнадзора по состоянию на 31 декабря 2020 года -  91 человек, что составляет 82% от штатной численности 111 человек, при этом количество работников, замещающих должности федеральной государственной гражданской службы – 91 человек (по штату – 106 человек) – 86%.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В 2020 году принято 14 гражданских служащих; уволено 15 гражданских служащих, в том числе: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10 - по собственному желанию;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4 -  в связи с достижением предельного возраста;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1 - в связи со смертью.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Коэффициент текучести кадров составляет 18,3%. </w:t>
      </w:r>
    </w:p>
    <w:p w:rsidR="000735DB" w:rsidRPr="000735DB" w:rsidRDefault="000735DB" w:rsidP="000735DB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Кадровый резерв Уральского МТУ по надзору за ЯРБ Ростехнадзора сформирован в соответствии с Положением о кадровом резерве Федеральной службы по экологическому, технологическому и атомному надзору, на 7 гражданских служащих, состоящих в кадровом резерве, подготовлены справки в электронном виде. В 2020 году в кадровый резерв включено 3 человек по результатам аттестации.  </w:t>
      </w:r>
    </w:p>
    <w:p w:rsidR="008F48CE" w:rsidRPr="008F48CE" w:rsidRDefault="008F48CE" w:rsidP="008F48CE">
      <w:pPr>
        <w:ind w:firstLine="709"/>
        <w:jc w:val="both"/>
        <w:rPr>
          <w:sz w:val="28"/>
          <w:szCs w:val="28"/>
        </w:rPr>
      </w:pPr>
      <w:r w:rsidRPr="008F48CE">
        <w:rPr>
          <w:sz w:val="28"/>
          <w:szCs w:val="28"/>
        </w:rPr>
        <w:t>Профессиональное развитие гражданских служащих включает 3 блока: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735DB">
        <w:rPr>
          <w:sz w:val="28"/>
          <w:szCs w:val="28"/>
        </w:rPr>
        <w:t xml:space="preserve">    Дополнительное профессиональное образование.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2020 году 5 гражданских служащих прошли обучение на курсах повышения квалификации.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Pr="000735DB">
        <w:rPr>
          <w:sz w:val="28"/>
          <w:szCs w:val="28"/>
        </w:rPr>
        <w:t xml:space="preserve">   Наставничество.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рамках наставничества в 2020 году организована подготовка 8 гражданских служащих, поступивших на гражданскую службу.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735DB">
        <w:rPr>
          <w:sz w:val="28"/>
          <w:szCs w:val="28"/>
        </w:rPr>
        <w:t xml:space="preserve"> Внутреннее обучение.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В рамках внутреннего обучения проведены следующие мероприятия: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1) техническая учеба в отделах на основании годовых планов проведения технической учебы: обучено 100% гражданских служащих;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2) ежемесячные обучающие семинары по вопросам, входящим в компетенцию Уральского МТУ по надзору за ЯРБ Ростехнадзора на основании плана обучающих семинаров (проведено 16 семинаров);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3) ежеквартальные обучающие семинары, проводимые консультантом отдела кадров и правовой работы, осуществляющим правовое сопровождение деятельности управления (проведено  4 семинара);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4) обучающие семинары по вопросам противодействия коррупции, проводимые должностным лицом ответственным за работу по профилактике коррупционных и иных правонарушений (проведено 6 семинаров).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Уральском МТУ по надзору за ЯРБ Ростехнадзора работают аттестационная и конкурсная комиссии. В 2020 году конкурсы не объявлялись.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2020 году аттестационной комиссией проведена аттестация 24 гражданских служащих, все они соответствуют замещаемой должности, 3 гражданских служащих включены в кадровый резерв в порядке должностного роста.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15 гражданским служащим были присвоены классные чины, из них: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6 гражданским служащим - первый классный чин;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9 гражданским служащим – очередной классный чин.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Уральском МТУ по надзору за ЯРБ Ростехнадзора постоянно ведется работа по профилактике коррупционных и иных правонарушений, было проведено 6 совещаний-семинаров в режиме аудио-видео- конференций по изучению и разъяснению нормативных актов по противодействию коррупции. Все гражданские служащие Уральского МТУ по надзору за ЯРБ Ростехнадзора ознакомлены с нормативными актами по противодействию коррупции под личную подпись, документы о факте ознакомления   подшиты  в  личные  дела.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Деятельность Комиссии Уральского МТУ по надзору за ЯРБ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 осуществляется в соответствии с Положением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приказом Ростехнадзора от 10 апреля 2015 г. № 143.  В 2020 году  проведено  6 заседаний: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lastRenderedPageBreak/>
        <w:t xml:space="preserve"> 1) На 3 заседаниях были рассмотрены результаты осуществления контроля за расходами гражданских служащих. Комиссией Уральского МТУ по надзору за ЯРБ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 по результатам работы признано, что сведения, представленные гражданскими служащими являются достоверными и полными.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 2) На 1 заседании был рассмотрен вопрос о даче согласия на заключение трудового договора после увольнения с государственной гражданской службы. Комиссией по результатам работы принято решение о даче согласия на заключение трудового договора.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3) На 2 заседаниях были рассмотрены вопросы предоставления гражданскими служащими недостоверных сведений в Справках о доходах…. Комиссией по результатам работы установлено, что сведения, представленные гражданскими служащими, являются недостоверными и неполными и рекомендовано применить к гражданским служащим взыскания.</w:t>
      </w:r>
    </w:p>
    <w:p w:rsidR="000735DB" w:rsidRPr="000735DB" w:rsidRDefault="000735DB" w:rsidP="000735DB">
      <w:pPr>
        <w:pStyle w:val="a5"/>
        <w:spacing w:after="0"/>
        <w:ind w:firstLine="709"/>
        <w:rPr>
          <w:sz w:val="28"/>
          <w:szCs w:val="28"/>
        </w:rPr>
      </w:pPr>
      <w:r w:rsidRPr="000735DB">
        <w:rPr>
          <w:sz w:val="28"/>
          <w:szCs w:val="28"/>
        </w:rPr>
        <w:t xml:space="preserve">В Уральском МТУ по надзору за ЯРБ Ростехнадзора ведется воинский учет и бронирование военнообязанных работников, пребывающих в запасе, в соответствии с годовым планом работы по осуществлению воинского учета и бронированию граждан, пребывающих в запасе на 2020 год, согласованным с военным комиссариатом Кировского района г. Екатеринбурга Свердловской области.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2020 году, в связи с юбилейными и памятными датами поощрены 8  гражданских служащих.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В 2020 году к 4 гражданским служащим Уральского МТУ по надзору за ЯРБ Ростехнадзора применены взыскания: 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>к 2 гражданским служащим – применены взыскания за неисполнение обязанностей, установленных в целях противодействия коррупции, - замечание;</w:t>
      </w:r>
    </w:p>
    <w:p w:rsidR="000735DB" w:rsidRPr="000735DB" w:rsidRDefault="000735DB" w:rsidP="000735DB">
      <w:pPr>
        <w:ind w:firstLine="709"/>
        <w:jc w:val="both"/>
        <w:rPr>
          <w:sz w:val="28"/>
          <w:szCs w:val="28"/>
        </w:rPr>
      </w:pPr>
      <w:r w:rsidRPr="000735DB">
        <w:rPr>
          <w:sz w:val="28"/>
          <w:szCs w:val="28"/>
        </w:rPr>
        <w:t xml:space="preserve">к 2 гражданским служащим применены дисциплинарные взыскания –выговор. </w:t>
      </w:r>
    </w:p>
    <w:p w:rsidR="008F48CE" w:rsidRDefault="008F48CE" w:rsidP="000735DB">
      <w:pPr>
        <w:pStyle w:val="2"/>
        <w:spacing w:after="0" w:line="240" w:lineRule="auto"/>
        <w:ind w:left="0" w:firstLine="709"/>
        <w:jc w:val="both"/>
      </w:pPr>
      <w:bookmarkStart w:id="0" w:name="_GoBack"/>
      <w:bookmarkEnd w:id="0"/>
    </w:p>
    <w:sectPr w:rsidR="008F48CE" w:rsidSect="0025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CF" w:rsidRDefault="001E79CF" w:rsidP="002519CE">
      <w:r>
        <w:separator/>
      </w:r>
    </w:p>
  </w:endnote>
  <w:endnote w:type="continuationSeparator" w:id="0">
    <w:p w:rsidR="001E79CF" w:rsidRDefault="001E79CF" w:rsidP="0025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E" w:rsidRDefault="002519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E" w:rsidRDefault="002519C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E" w:rsidRDefault="002519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CF" w:rsidRDefault="001E79CF" w:rsidP="002519CE">
      <w:r>
        <w:separator/>
      </w:r>
    </w:p>
  </w:footnote>
  <w:footnote w:type="continuationSeparator" w:id="0">
    <w:p w:rsidR="001E79CF" w:rsidRDefault="001E79CF" w:rsidP="0025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E" w:rsidRDefault="002519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0884"/>
      <w:docPartObj>
        <w:docPartGallery w:val="Page Numbers (Top of Page)"/>
        <w:docPartUnique/>
      </w:docPartObj>
    </w:sdtPr>
    <w:sdtEndPr/>
    <w:sdtContent>
      <w:p w:rsidR="002519CE" w:rsidRDefault="002519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D6">
          <w:rPr>
            <w:noProof/>
          </w:rPr>
          <w:t>7</w:t>
        </w:r>
        <w:r>
          <w:fldChar w:fldCharType="end"/>
        </w:r>
      </w:p>
    </w:sdtContent>
  </w:sdt>
  <w:p w:rsidR="002519CE" w:rsidRDefault="002519C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CE" w:rsidRDefault="002519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91298"/>
    <w:multiLevelType w:val="singleLevel"/>
    <w:tmpl w:val="F1C23DF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708158AF"/>
    <w:multiLevelType w:val="hybridMultilevel"/>
    <w:tmpl w:val="FF96EC8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DECE2E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23"/>
    <w:rsid w:val="000735DB"/>
    <w:rsid w:val="00145CC0"/>
    <w:rsid w:val="001E79CF"/>
    <w:rsid w:val="00241C09"/>
    <w:rsid w:val="00245E71"/>
    <w:rsid w:val="002519CE"/>
    <w:rsid w:val="00273302"/>
    <w:rsid w:val="00382236"/>
    <w:rsid w:val="003C4B4C"/>
    <w:rsid w:val="004160AE"/>
    <w:rsid w:val="00450A07"/>
    <w:rsid w:val="005F7D9D"/>
    <w:rsid w:val="006961AA"/>
    <w:rsid w:val="00782D3A"/>
    <w:rsid w:val="008F48CE"/>
    <w:rsid w:val="00A663AA"/>
    <w:rsid w:val="00BD4D9B"/>
    <w:rsid w:val="00D45D4F"/>
    <w:rsid w:val="00E11823"/>
    <w:rsid w:val="00E274D6"/>
    <w:rsid w:val="00F11135"/>
    <w:rsid w:val="00F14D47"/>
    <w:rsid w:val="00F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E2DC9B-BF80-4C0A-90C7-0164D66B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73302"/>
    <w:pPr>
      <w:keepNext/>
      <w:ind w:firstLine="708"/>
      <w:jc w:val="both"/>
      <w:outlineLvl w:val="4"/>
    </w:pPr>
    <w:rPr>
      <w:b/>
      <w:bCs/>
      <w:color w:val="00000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113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1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D4D9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D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BD4D9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BD4D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D4D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45E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F48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F4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19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1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519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19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73302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2021-04-26T07:55:00Z</dcterms:created>
  <dcterms:modified xsi:type="dcterms:W3CDTF">2021-04-26T07:55:00Z</dcterms:modified>
</cp:coreProperties>
</file>